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ED01" w14:textId="77777777" w:rsidR="009B1F87" w:rsidRDefault="009B1F87" w:rsidP="009B1F87">
      <w:pPr>
        <w:spacing w:line="240" w:lineRule="auto"/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Dziękujemy Panu Wojciechowi 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Skrobichowi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synowi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Małgorzaty Kabały, absolwentki roku 1958, za przesłanie kilku zdjęć z lat 1954-1958.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Ze zdjęć dowi</w:t>
      </w:r>
      <w:r>
        <w:rPr>
          <w:rFonts w:ascii="Times New Roman" w:hAnsi="Times New Roman" w:cs="Times New Roman"/>
          <w:sz w:val="24"/>
          <w:szCs w:val="24"/>
        </w:rPr>
        <w:t>adujemy</w:t>
      </w:r>
      <w:r w:rsidRPr="00853199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o szkolnych zwyczajach lat pięćdziesiątych. Warto przyjrzeć się ubiorom dziewcząt podczas grzybobrania. Uczestniczyli w nim uczniowie z internatu, grzyby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 xml:space="preserve">zbierano na 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Potargance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Na kolejnym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zdjęciu zostało utrwalone zakończenie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matury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 xml:space="preserve">koniec maja, na kolejnym- nieorganizowany obecnie komers, czyli uroczyste przyjęcie z tańcami na zakończenie szkoły. </w:t>
      </w:r>
    </w:p>
    <w:p w14:paraId="51D1FE14" w14:textId="77777777" w:rsidR="009B1F87" w:rsidRDefault="009B1F87" w:rsidP="009B1F87">
      <w:pPr>
        <w:spacing w:line="240" w:lineRule="auto"/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niełatwych latach pięćdziesiątych uczniowie</w:t>
      </w:r>
      <w:r>
        <w:rPr>
          <w:rFonts w:ascii="Times New Roman" w:hAnsi="Times New Roman" w:cs="Times New Roman"/>
          <w:sz w:val="24"/>
          <w:szCs w:val="24"/>
        </w:rPr>
        <w:t xml:space="preserve"> również </w:t>
      </w:r>
      <w:r w:rsidRPr="00853199">
        <w:rPr>
          <w:rFonts w:ascii="Times New Roman" w:hAnsi="Times New Roman" w:cs="Times New Roman"/>
          <w:sz w:val="24"/>
          <w:szCs w:val="24"/>
        </w:rPr>
        <w:t xml:space="preserve">wyjeżdżali na wycieczki. </w:t>
      </w:r>
    </w:p>
    <w:p w14:paraId="000D2062" w14:textId="77777777" w:rsidR="009B1F87" w:rsidRDefault="009B1F87" w:rsidP="009B1F8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Na jednym ze zdjęć Pani Kabały utrwalono kadr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wycieczki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Trójmiasta, na którą uczniowie wyruszyli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pociągiem. Licealiści pojechali do Gdańska, odbyli rejs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statkiem do Helu, potem nocleg w Sopocie blisko morza. Następnie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przemieszczali się pociągiem do Malborka, Toruni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29FFE49" w14:textId="77777777" w:rsidR="009B1F87" w:rsidRPr="00853199" w:rsidRDefault="009B1F87" w:rsidP="009B1F8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i Warszawy. Za wyjazd płacili sami uczniowie. Pani Małgorzata Kabała zapamiętała,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to była droga wycieczka i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było na niej zbyt wiele uczniów.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Ze wspomnień przywołała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jeszcze wyjazdy na „pace” samochodem ciężarowym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 xml:space="preserve">Oleszna i Nieznanowic - na zbieranie ziemniaków, 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podkeślając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>, że w takich wyjazdach uczestniczyli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uczniowie z internatu. Poniżej przytaczamy wspomnienie Pani Małgorzaty Kabały podyktowane synowi - Panu Wojciechowi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Skrobichowi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EAF038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 xml:space="preserve"> 1.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Na placu szkolnym był budynek (barak). Tam uczyły się klasy VIII (były dwie).Warunki były fatalne. Lekcje biologii prowadziła profesor Luks (chyba), mieszkała w internacie, była tam wychowawczynią. Chłopcy w czasie lekcji wychodzili przez okno, wykorzystując nieuwagę Pani Profesor.</w:t>
      </w:r>
    </w:p>
    <w:p w14:paraId="360E503B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2.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Nauczycielem łaciny był dyrektor szkoły. Po lekcji łaciny był WF w sali gimnastycznej przy internacie. Ciągle prosiłyśmy, żeby nas zwolnił z WF, bo będziemy się uczyć łaciny. Dłuższy czas nam się udawało nie chodzić na WF.</w:t>
      </w:r>
    </w:p>
    <w:p w14:paraId="5E28BE6C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3.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Profesorem matematyki był Jakub Dąbrowski. Wszyscy mówiliśmy na niego Kuba. Przed lekcją matematyki jedna osoba stała w drzwiach na dyżurze, czy profesor nie idzie (bo w klasie odbywało się ściąganie pracy domowej). Pilnująca osoba krzyknęła „Kuba idzie”. Profesor to usłyszał. Wszedł do klasy i powiedział „Kuba przyszedł, proszę wyjąć kartki z nazwiskami robimy dziś kartkówkę”. Zadanie z tej kartkówki zapamiętaliśmy na dłuższy czas.</w:t>
      </w:r>
    </w:p>
    <w:p w14:paraId="5C1E3104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4.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 xml:space="preserve">W klasie IX uczyliśmy się już w budynku szkoły. Wejście było z boku budynku. Głównym wejściem wchodzili uczniowie Szkoły Podstawowej. Nasze było trzecie piętro. Piec </w:t>
      </w:r>
      <w:r>
        <w:rPr>
          <w:rFonts w:cs="Times New Roman"/>
        </w:rPr>
        <w:br/>
      </w:r>
      <w:r w:rsidRPr="00853199">
        <w:rPr>
          <w:rFonts w:cs="Times New Roman"/>
        </w:rPr>
        <w:t>do ogrzewania był zimą lekko ciepły (oblegany w czasie przerwy). Często siedzieliśmy w kurtkach w czasie lekcji.</w:t>
      </w:r>
    </w:p>
    <w:p w14:paraId="0D4B42FE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5.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Studniówka była w jadalni internatu. Byli tylko uczniowie klas a i b. Dziewczęta w białych bluzkach i granatowych spódnicach, chłopcy w garniturach granatowych. Na nogach lekkie buty (bez wysokich obcasów) żeby nie zniszczyć podłogi. Tańce były przy adapterze.</w:t>
      </w:r>
    </w:p>
    <w:p w14:paraId="1B55CA44" w14:textId="77777777" w:rsidR="009B1F87" w:rsidRPr="00853199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6.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 xml:space="preserve">W internacie byłam 4 lata. Fatalnie to wspominam. Dyscyplina jak w wojsku. Rano gwizdek na pobudkę, zmiana służby (sprzątanie korytarza), apel, śniadanie. O godzinie 15 wszyscy </w:t>
      </w:r>
      <w:r>
        <w:rPr>
          <w:rFonts w:cs="Times New Roman"/>
        </w:rPr>
        <w:br/>
      </w:r>
      <w:r w:rsidRPr="00853199">
        <w:rPr>
          <w:rFonts w:cs="Times New Roman"/>
        </w:rPr>
        <w:t>w salach, odrabianie lekcji do kolacji. Na korytarzu siedziała dyżurna i zapisywała każde wyjście. Rano Kierownik internatu sprawdzał pokoje. Jak łóżko było niedokładnie zasłane, zrzucał wszystko łącznie z materacem. 1 Maja co roku do obiadu było jedno jabłko.</w:t>
      </w:r>
    </w:p>
    <w:p w14:paraId="453D4AD3" w14:textId="77777777" w:rsidR="009B1F87" w:rsidRDefault="009B1F87" w:rsidP="009B1F87">
      <w:pPr>
        <w:pStyle w:val="Standard"/>
        <w:ind w:left="-284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Pr="00853199">
        <w:rPr>
          <w:rFonts w:cs="Times New Roman"/>
        </w:rPr>
        <w:t>Przynajmniej raz w tygodniu był rosół z baraniny. Ponieważ jedliśmy osobno chłopcy pierwsi, potem dziewczyny,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to rosół był już chłodny,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gdy go jadłyśmy.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Wyjazd do domu tylko raz w miesiącu-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po pieniądze na internat.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Ciepłej wody nie było przez całe 4 lata mojego pobytu. Raz w tygodniu chodziliśmy do łaźni miejskiej (zimą nie zawsze). Wodę ciepłą można było przynieść z kuchni, była w tłustych garnkach po zupach.</w:t>
      </w:r>
    </w:p>
    <w:p w14:paraId="5B6C5C5D" w14:textId="77777777" w:rsidR="009B1F87" w:rsidRPr="00853199" w:rsidRDefault="009B1F87" w:rsidP="009B1F87">
      <w:pPr>
        <w:pStyle w:val="Standard"/>
        <w:ind w:left="-284" w:firstLine="992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MIMO TYCH TRUDNOŚCI FAJNE TO BYŁY CZASY.</w:t>
      </w:r>
    </w:p>
    <w:p w14:paraId="67204236" w14:textId="77777777" w:rsidR="009B1F87" w:rsidRDefault="009B1F87" w:rsidP="009B1F87">
      <w:pPr>
        <w:pStyle w:val="Standard"/>
        <w:ind w:left="-284" w:firstLine="284"/>
        <w:contextualSpacing/>
        <w:jc w:val="right"/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Pr="00853199">
        <w:rPr>
          <w:rFonts w:cs="Times New Roman"/>
        </w:rPr>
        <w:t>Małgorzata Kabała ( absolwentka 1958r.)</w:t>
      </w:r>
    </w:p>
    <w:p w14:paraId="5CBC62E7" w14:textId="77777777" w:rsidR="001B75A0" w:rsidRDefault="001B75A0"/>
    <w:sectPr w:rsidR="001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7"/>
    <w:rsid w:val="000F5000"/>
    <w:rsid w:val="001B75A0"/>
    <w:rsid w:val="0031484C"/>
    <w:rsid w:val="009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3B19"/>
  <w15:chartTrackingRefBased/>
  <w15:docId w15:val="{E8C64358-DCBC-4CF3-AC78-E66FE614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F87"/>
  </w:style>
  <w:style w:type="paragraph" w:styleId="Nagwek1">
    <w:name w:val="heading 1"/>
    <w:basedOn w:val="Normalny"/>
    <w:next w:val="Normalny"/>
    <w:link w:val="Nagwek1Znak"/>
    <w:uiPriority w:val="9"/>
    <w:qFormat/>
    <w:rsid w:val="009B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F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F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F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F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F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F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F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F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F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F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F8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B1F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Bożena Kaczor</cp:lastModifiedBy>
  <cp:revision>1</cp:revision>
  <dcterms:created xsi:type="dcterms:W3CDTF">2025-10-04T17:11:00Z</dcterms:created>
  <dcterms:modified xsi:type="dcterms:W3CDTF">2025-10-04T17:12:00Z</dcterms:modified>
</cp:coreProperties>
</file>