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6DC7" w14:textId="44446A7E" w:rsidR="00C6774F" w:rsidRPr="00A30AE1" w:rsidRDefault="006356B0" w:rsidP="006356B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30AE1">
        <w:rPr>
          <w:rFonts w:asciiTheme="minorHAnsi" w:hAnsiTheme="minorHAnsi" w:cstheme="minorHAnsi"/>
          <w:b/>
          <w:bCs/>
          <w:sz w:val="36"/>
          <w:szCs w:val="36"/>
        </w:rPr>
        <w:t>Wykaz podręczników dla kl. I humanistyczn</w:t>
      </w:r>
      <w:r w:rsidR="00F002E6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CF6B64">
        <w:rPr>
          <w:rFonts w:asciiTheme="minorHAnsi" w:hAnsiTheme="minorHAnsi" w:cstheme="minorHAnsi"/>
          <w:b/>
          <w:bCs/>
          <w:sz w:val="36"/>
          <w:szCs w:val="36"/>
        </w:rPr>
        <w:t>na rok szkolny 2022</w:t>
      </w:r>
      <w:r w:rsidR="0098070C" w:rsidRPr="00A30AE1">
        <w:rPr>
          <w:rFonts w:asciiTheme="minorHAnsi" w:hAnsiTheme="minorHAnsi" w:cstheme="minorHAnsi"/>
          <w:b/>
          <w:bCs/>
          <w:sz w:val="36"/>
          <w:szCs w:val="36"/>
        </w:rPr>
        <w:t>/202</w:t>
      </w:r>
      <w:r w:rsidR="00CF6B64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98070C"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 po szkole podstawowej</w:t>
      </w:r>
    </w:p>
    <w:p w14:paraId="672A6659" w14:textId="77777777" w:rsidR="0098070C" w:rsidRPr="00A30AE1" w:rsidRDefault="0098070C" w:rsidP="0098070C">
      <w:pPr>
        <w:rPr>
          <w:rFonts w:asciiTheme="minorHAnsi" w:hAnsiTheme="minorHAnsi" w:cstheme="minorHAnsi"/>
          <w:b/>
          <w:bCs/>
          <w:sz w:val="44"/>
          <w:szCs w:val="44"/>
        </w:rPr>
      </w:pPr>
    </w:p>
    <w:p w14:paraId="0A37501D" w14:textId="77777777" w:rsidR="00A30AE1" w:rsidRPr="00A30AE1" w:rsidRDefault="00A30AE1" w:rsidP="0098070C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819"/>
        <w:gridCol w:w="1554"/>
      </w:tblGrid>
      <w:tr w:rsidR="00A30AE1" w:rsidRPr="00A30AE1" w14:paraId="470B0ABC" w14:textId="77777777" w:rsidTr="5433BACE">
        <w:tc>
          <w:tcPr>
            <w:tcW w:w="704" w:type="dxa"/>
            <w:vAlign w:val="center"/>
          </w:tcPr>
          <w:p w14:paraId="4840D583" w14:textId="77777777" w:rsidR="0098070C" w:rsidRPr="00A30AE1" w:rsidRDefault="0098070C" w:rsidP="009F5D8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14:paraId="1A6660E4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819" w:type="dxa"/>
            <w:vAlign w:val="center"/>
          </w:tcPr>
          <w:p w14:paraId="1913871E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14:paraId="718A5242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A30AE1" w:rsidRPr="00A30AE1" w14:paraId="778E09CC" w14:textId="77777777" w:rsidTr="5433BACE">
        <w:tc>
          <w:tcPr>
            <w:tcW w:w="704" w:type="dxa"/>
          </w:tcPr>
          <w:p w14:paraId="5DAB6C7B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1D05AF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819" w:type="dxa"/>
          </w:tcPr>
          <w:p w14:paraId="59642C53" w14:textId="071F05FC" w:rsidR="0098070C" w:rsidRPr="00A30AE1" w:rsidRDefault="345442EA" w:rsidP="345442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45442E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Sztuka wyrazu. Język polski 1 (cz. 1 i cz.2).  Podręcznik dla liceum i technikum. Zakres podstawowy i rozszerzony.</w:t>
            </w:r>
          </w:p>
          <w:p w14:paraId="6C598E36" w14:textId="31AB5E1B" w:rsidR="0098070C" w:rsidRPr="00A30AE1" w:rsidRDefault="0098070C" w:rsidP="345442E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14:paraId="6006F55F" w14:textId="7322BCDB" w:rsidR="0098070C" w:rsidRPr="00A30AE1" w:rsidRDefault="345442EA" w:rsidP="345442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45442E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Katarzyna Budna, Beata Kapela-Bagińska, Jolanta </w:t>
            </w:r>
            <w:proofErr w:type="spellStart"/>
            <w:r w:rsidRPr="345442E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Manthey</w:t>
            </w:r>
            <w:proofErr w:type="spellEnd"/>
            <w:r w:rsidRPr="345442E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Jarosław </w:t>
            </w:r>
            <w:proofErr w:type="spellStart"/>
            <w:r w:rsidRPr="345442E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Zaporowicz</w:t>
            </w:r>
            <w:proofErr w:type="spellEnd"/>
            <w:r w:rsidRPr="345442E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Tomasz Zieliński, Ewa </w:t>
            </w:r>
            <w:proofErr w:type="spellStart"/>
            <w:r w:rsidRPr="345442E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Prylińska</w:t>
            </w:r>
            <w:proofErr w:type="spellEnd"/>
            <w:r w:rsidRPr="345442E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Cecylia Ratajczak</w:t>
            </w:r>
          </w:p>
          <w:p w14:paraId="366CB533" w14:textId="2FD030C3" w:rsidR="0098070C" w:rsidRPr="00A30AE1" w:rsidRDefault="0098070C" w:rsidP="345442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63F8FC5" w14:textId="69C9AABE" w:rsidR="0098070C" w:rsidRPr="00A30AE1" w:rsidRDefault="345442EA" w:rsidP="345442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45442E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Gdańskie Wydawnictwo Oświatowe</w:t>
            </w:r>
          </w:p>
          <w:p w14:paraId="0D79B2A0" w14:textId="40D9B8CB" w:rsidR="0098070C" w:rsidRPr="00A30AE1" w:rsidRDefault="0098070C" w:rsidP="345442EA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2EB378F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71B3DC48" w14:textId="77777777" w:rsidTr="5433BACE">
        <w:tc>
          <w:tcPr>
            <w:tcW w:w="704" w:type="dxa"/>
          </w:tcPr>
          <w:p w14:paraId="6A05A809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890D09" w14:textId="48C19ABF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819" w:type="dxa"/>
          </w:tcPr>
          <w:p w14:paraId="635CE76D" w14:textId="77777777" w:rsidR="0098070C" w:rsidRPr="00A30AE1" w:rsidRDefault="00AD18CB" w:rsidP="009F5D8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Ćwiczeń, Nowa Era</w:t>
            </w:r>
          </w:p>
        </w:tc>
        <w:tc>
          <w:tcPr>
            <w:tcW w:w="1554" w:type="dxa"/>
          </w:tcPr>
          <w:p w14:paraId="5A39BBE3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35CB1C12" w14:textId="77777777" w:rsidTr="5433BACE">
        <w:tc>
          <w:tcPr>
            <w:tcW w:w="704" w:type="dxa"/>
          </w:tcPr>
          <w:p w14:paraId="4B94D5A5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E1803A" w14:textId="0ACBD546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819" w:type="dxa"/>
          </w:tcPr>
          <w:p w14:paraId="007EC744" w14:textId="77777777" w:rsidR="0098070C" w:rsidRPr="00A30AE1" w:rsidRDefault="00B80E9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Małgorzata Spychała-Wawrzyniak, José Carlos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554" w:type="dxa"/>
          </w:tcPr>
          <w:p w14:paraId="21894040" w14:textId="77777777" w:rsidR="0098070C" w:rsidRPr="00A30AE1" w:rsidRDefault="00C8550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we wrześniu</w:t>
            </w:r>
          </w:p>
        </w:tc>
      </w:tr>
      <w:tr w:rsidR="00A30AE1" w:rsidRPr="00A30AE1" w14:paraId="0AC44239" w14:textId="77777777" w:rsidTr="5433BACE">
        <w:tc>
          <w:tcPr>
            <w:tcW w:w="704" w:type="dxa"/>
          </w:tcPr>
          <w:p w14:paraId="4101652C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4CBB9F" w14:textId="24B33A2F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819" w:type="dxa"/>
          </w:tcPr>
          <w:p w14:paraId="0D6F85AF" w14:textId="77777777" w:rsidR="007720ED" w:rsidRPr="00A30AE1" w:rsidRDefault="007720ED" w:rsidP="007216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30AE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A30AE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="000E15A8"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cz. I</w:t>
            </w: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M. Wiatr-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ieciak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, S. Wujec</w:t>
            </w:r>
            <w:r w:rsidR="007216DD"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Ć</w:t>
            </w: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wiczeniówka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A30AE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</w:p>
        </w:tc>
        <w:tc>
          <w:tcPr>
            <w:tcW w:w="1554" w:type="dxa"/>
          </w:tcPr>
          <w:p w14:paraId="4B99056E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5BB92DA5" w14:textId="77777777" w:rsidTr="5433BACE">
        <w:tc>
          <w:tcPr>
            <w:tcW w:w="704" w:type="dxa"/>
          </w:tcPr>
          <w:p w14:paraId="0562CB0E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F6DA4B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  <w:r w:rsidR="000B7998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PP</w:t>
            </w:r>
          </w:p>
        </w:tc>
        <w:tc>
          <w:tcPr>
            <w:tcW w:w="4819" w:type="dxa"/>
          </w:tcPr>
          <w:p w14:paraId="5E3F17F1" w14:textId="77777777" w:rsidR="0098070C" w:rsidRPr="00A30AE1" w:rsidRDefault="00B80E93" w:rsidP="009F5D8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554" w:type="dxa"/>
          </w:tcPr>
          <w:p w14:paraId="32B5FC96" w14:textId="77777777" w:rsidR="0098070C" w:rsidRPr="00A30AE1" w:rsidRDefault="00FD0F77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Dla uczniów, którzy  nie wybrali historii  w zakresie rozszerzonym</w:t>
            </w:r>
          </w:p>
        </w:tc>
      </w:tr>
      <w:tr w:rsidR="00A30AE1" w:rsidRPr="00A30AE1" w14:paraId="540A21F5" w14:textId="77777777" w:rsidTr="5433BACE">
        <w:tc>
          <w:tcPr>
            <w:tcW w:w="704" w:type="dxa"/>
          </w:tcPr>
          <w:p w14:paraId="34CE0A41" w14:textId="77777777" w:rsidR="000B7998" w:rsidRPr="00A30AE1" w:rsidRDefault="000B7998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F5283E" w14:textId="77777777" w:rsidR="000B7998" w:rsidRPr="00A30AE1" w:rsidRDefault="000B7998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Historia PR</w:t>
            </w:r>
          </w:p>
        </w:tc>
        <w:tc>
          <w:tcPr>
            <w:tcW w:w="4819" w:type="dxa"/>
          </w:tcPr>
          <w:p w14:paraId="3092EEA6" w14:textId="77777777" w:rsidR="000B7998" w:rsidRPr="00A30AE1" w:rsidRDefault="00FD0F77" w:rsidP="009F5D8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Ryszard Kulesza, Krzysztof Kowalewski,  „Zrozumieć przeszłość”,   Nowa Era </w:t>
            </w:r>
            <w:r w:rsidRPr="00A30AE1">
              <w:rPr>
                <w:rFonts w:asciiTheme="minorHAnsi" w:hAnsiTheme="minorHAnsi" w:cstheme="minorHAnsi"/>
                <w:sz w:val="22"/>
                <w:szCs w:val="22"/>
              </w:rPr>
              <w:br/>
              <w:t>„Zrozumieć przeszłość 1. Podręcznik do historii dla liceum ogólnokształcącego i technikum Zakres rozszerzony"</w:t>
            </w:r>
            <w:r w:rsidRPr="00A30AE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54" w:type="dxa"/>
          </w:tcPr>
          <w:p w14:paraId="2A628379" w14:textId="77777777" w:rsidR="000B7998" w:rsidRPr="00A30AE1" w:rsidRDefault="00FD0F77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Dla uczniów, którzy wybrali historię  w zakresie rozszerzonym</w:t>
            </w:r>
          </w:p>
          <w:p w14:paraId="08AA9F42" w14:textId="77777777" w:rsidR="00A30AE1" w:rsidRPr="00A30AE1" w:rsidRDefault="00A30AE1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we wrześniu</w:t>
            </w:r>
          </w:p>
        </w:tc>
      </w:tr>
      <w:tr w:rsidR="00A30AE1" w:rsidRPr="00A30AE1" w14:paraId="729C9AD8" w14:textId="77777777" w:rsidTr="5433BACE">
        <w:tc>
          <w:tcPr>
            <w:tcW w:w="704" w:type="dxa"/>
          </w:tcPr>
          <w:p w14:paraId="62EBF3C5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D9045D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r w:rsidR="000B7998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</w:p>
        </w:tc>
        <w:tc>
          <w:tcPr>
            <w:tcW w:w="4819" w:type="dxa"/>
          </w:tcPr>
          <w:p w14:paraId="4AE3CD9A" w14:textId="77777777" w:rsidR="0098070C" w:rsidRPr="00A30AE1" w:rsidRDefault="009D064B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Arkadiusz Janicki, Jerzy Komorowski, Arkadiusz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Peisert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, W centrum uwagi 1 , Podręcznik do wiedzy o społeczeństwie dla liceum ogólnokształcącego i technikum. Zakres rozszerzony , Nowa Era</w:t>
            </w:r>
          </w:p>
        </w:tc>
        <w:tc>
          <w:tcPr>
            <w:tcW w:w="1554" w:type="dxa"/>
          </w:tcPr>
          <w:p w14:paraId="6508F769" w14:textId="77777777" w:rsidR="0098070C" w:rsidRPr="00A30AE1" w:rsidRDefault="00FD0F77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Dla uczniów, którzy wybrali WOS  w zakresie rozszerzonym</w:t>
            </w:r>
          </w:p>
        </w:tc>
      </w:tr>
      <w:tr w:rsidR="00A30AE1" w:rsidRPr="00A30AE1" w14:paraId="21B15C38" w14:textId="77777777" w:rsidTr="5433BACE">
        <w:tc>
          <w:tcPr>
            <w:tcW w:w="704" w:type="dxa"/>
          </w:tcPr>
          <w:p w14:paraId="2946DB82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A935250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  <w:r w:rsidR="00E6725D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PP</w:t>
            </w:r>
          </w:p>
        </w:tc>
        <w:tc>
          <w:tcPr>
            <w:tcW w:w="4819" w:type="dxa"/>
          </w:tcPr>
          <w:p w14:paraId="69FF7B73" w14:textId="7060F8C9" w:rsidR="0098070C" w:rsidRPr="00A30AE1" w:rsidRDefault="000F1AF3" w:rsidP="345442EA">
            <w:pPr>
              <w:spacing w:before="100" w:beforeAutospacing="1" w:after="100" w:afterAutospacing="1"/>
              <w:rPr>
                <w:rFonts w:asciiTheme="minorHAnsi" w:hAnsiTheme="minorHAnsi" w:cstheme="minorBidi"/>
                <w:sz w:val="22"/>
                <w:szCs w:val="22"/>
              </w:rPr>
            </w:pPr>
            <w:r w:rsidRPr="345442EA">
              <w:rPr>
                <w:rFonts w:asciiTheme="minorHAnsi" w:hAnsiTheme="minorHAnsi" w:cstheme="minorBid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E6725D" w:rsidRPr="345442E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4E1BCED5" w14:textId="7D3B2C83" w:rsidR="0098070C" w:rsidRPr="00A30AE1" w:rsidRDefault="00E6725D" w:rsidP="345442EA">
            <w:pPr>
              <w:spacing w:before="100" w:beforeAutospacing="1" w:after="100" w:afterAutospacing="1"/>
              <w:rPr>
                <w:rFonts w:asciiTheme="minorHAnsi" w:hAnsiTheme="minorHAnsi" w:cstheme="minorBidi"/>
                <w:sz w:val="22"/>
                <w:szCs w:val="22"/>
              </w:rPr>
            </w:pPr>
            <w:r w:rsidRPr="345442EA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+ Karty pracy ucznia 1</w:t>
            </w:r>
          </w:p>
        </w:tc>
        <w:tc>
          <w:tcPr>
            <w:tcW w:w="1554" w:type="dxa"/>
          </w:tcPr>
          <w:p w14:paraId="1725715A" w14:textId="77777777" w:rsidR="0098070C" w:rsidRPr="00A30AE1" w:rsidRDefault="00A30AE1" w:rsidP="00A30A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Dla uczniów, którzy nie geografii w </w:t>
            </w: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zakresie rozszerzonym</w:t>
            </w:r>
          </w:p>
        </w:tc>
      </w:tr>
      <w:tr w:rsidR="00A30AE1" w:rsidRPr="00A30AE1" w14:paraId="602D81D0" w14:textId="77777777" w:rsidTr="5433BACE">
        <w:tc>
          <w:tcPr>
            <w:tcW w:w="704" w:type="dxa"/>
          </w:tcPr>
          <w:p w14:paraId="5997CC1D" w14:textId="77777777" w:rsidR="00E6725D" w:rsidRPr="00A30AE1" w:rsidRDefault="00E6725D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6099196" w14:textId="77777777" w:rsidR="00E6725D" w:rsidRPr="00A30AE1" w:rsidRDefault="00E6725D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Geografia PR</w:t>
            </w:r>
          </w:p>
        </w:tc>
        <w:tc>
          <w:tcPr>
            <w:tcW w:w="4819" w:type="dxa"/>
          </w:tcPr>
          <w:p w14:paraId="79BCC323" w14:textId="732BC4CE" w:rsidR="00E6725D" w:rsidRPr="00A30AE1" w:rsidRDefault="001D4F06" w:rsidP="345442EA">
            <w:pPr>
              <w:spacing w:before="100" w:beforeAutospacing="1" w:after="100" w:afterAutospacing="1"/>
              <w:rPr>
                <w:rFonts w:asciiTheme="minorHAnsi" w:hAnsiTheme="minorHAnsi" w:cstheme="minorBidi"/>
                <w:sz w:val="22"/>
                <w:szCs w:val="22"/>
              </w:rPr>
            </w:pPr>
            <w:r w:rsidRPr="345442EA">
              <w:rPr>
                <w:rFonts w:asciiTheme="minorHAnsi" w:hAnsiTheme="minorHAnsi" w:cstheme="minorBidi"/>
                <w:sz w:val="22"/>
                <w:szCs w:val="22"/>
              </w:rPr>
              <w:t>Podręcznik dla liceum ogólnokształcącego i technikum, zakres rozszerzony</w:t>
            </w:r>
            <w:r w:rsidRPr="345442E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</w:t>
            </w:r>
            <w:r w:rsidRPr="345442EA">
              <w:rPr>
                <w:rFonts w:asciiTheme="minorHAnsi" w:hAnsiTheme="minorHAnsi" w:cstheme="minorBidi"/>
                <w:sz w:val="22"/>
                <w:szCs w:val="22"/>
              </w:rPr>
              <w:t xml:space="preserve">Roman Malarz, Marek Więckowski, Paweł </w:t>
            </w:r>
            <w:proofErr w:type="spellStart"/>
            <w:r w:rsidRPr="345442EA">
              <w:rPr>
                <w:rFonts w:asciiTheme="minorHAnsi" w:hAnsiTheme="minorHAnsi" w:cstheme="minorBidi"/>
                <w:sz w:val="22"/>
                <w:szCs w:val="22"/>
              </w:rPr>
              <w:t>Kroh</w:t>
            </w:r>
            <w:proofErr w:type="spellEnd"/>
            <w:r w:rsidRPr="345442EA">
              <w:rPr>
                <w:rFonts w:asciiTheme="minorHAnsi" w:hAnsiTheme="minorHAnsi" w:cstheme="minorBidi"/>
                <w:sz w:val="22"/>
                <w:szCs w:val="22"/>
              </w:rPr>
              <w:t>, Oblicza geografii 1 + Maturalne karty pracy 1</w:t>
            </w:r>
          </w:p>
        </w:tc>
        <w:tc>
          <w:tcPr>
            <w:tcW w:w="1554" w:type="dxa"/>
          </w:tcPr>
          <w:p w14:paraId="1E0CA50B" w14:textId="77777777" w:rsidR="00E6725D" w:rsidRPr="00A30AE1" w:rsidRDefault="001D4F06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Podręcznik dla uczniów, którzy wybrali poziom rozszerzony</w:t>
            </w:r>
          </w:p>
        </w:tc>
      </w:tr>
      <w:tr w:rsidR="00A30AE1" w:rsidRPr="00A30AE1" w14:paraId="484E279E" w14:textId="77777777" w:rsidTr="5433BACE">
        <w:tc>
          <w:tcPr>
            <w:tcW w:w="704" w:type="dxa"/>
          </w:tcPr>
          <w:p w14:paraId="110FFD37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49E1F0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819" w:type="dxa"/>
          </w:tcPr>
          <w:p w14:paraId="2550F2E0" w14:textId="77777777" w:rsidR="0098070C" w:rsidRPr="00A30AE1" w:rsidRDefault="00B80E9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1, Podręcznik dla liceum ogólnokształcącego </w:t>
            </w:r>
            <w:r w:rsidRPr="00A30AE1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14:paraId="2B7DA6CE" w14:textId="77777777" w:rsidR="00A378AA" w:rsidRPr="00A30AE1" w:rsidRDefault="00A378AA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554" w:type="dxa"/>
          </w:tcPr>
          <w:p w14:paraId="6B699379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3C12E71A" w14:textId="77777777" w:rsidTr="5433BACE">
        <w:tc>
          <w:tcPr>
            <w:tcW w:w="704" w:type="dxa"/>
          </w:tcPr>
          <w:p w14:paraId="3FE9F23F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CE9E6F9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819" w:type="dxa"/>
          </w:tcPr>
          <w:p w14:paraId="18140D22" w14:textId="77777777" w:rsidR="0098070C" w:rsidRPr="00A30AE1" w:rsidRDefault="00056AE4" w:rsidP="009F5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A30AE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nieorganiczna. Podręcznik dla liceum ogólnokształcącego i technikum. Zakres podstawowy. Podręcznik ze zbiorem zadań, Nowa Era</w:t>
            </w:r>
            <w:r w:rsidR="00703225"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14:paraId="1F72F646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7CD7B8B5" w14:textId="77777777" w:rsidTr="5433BACE">
        <w:tc>
          <w:tcPr>
            <w:tcW w:w="704" w:type="dxa"/>
          </w:tcPr>
          <w:p w14:paraId="08CE6F91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3AD3C4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819" w:type="dxa"/>
          </w:tcPr>
          <w:p w14:paraId="270C4951" w14:textId="77777777" w:rsidR="0098070C" w:rsidRPr="00A30AE1" w:rsidRDefault="009D064B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554" w:type="dxa"/>
          </w:tcPr>
          <w:p w14:paraId="61CDCEAD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1EAB40E8" w14:textId="77777777" w:rsidTr="5433BACE">
        <w:tc>
          <w:tcPr>
            <w:tcW w:w="704" w:type="dxa"/>
          </w:tcPr>
          <w:p w14:paraId="6BB9E253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331FB1C" w14:textId="77777777" w:rsidR="0098070C" w:rsidRPr="00A30AE1" w:rsidRDefault="00493012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4819" w:type="dxa"/>
          </w:tcPr>
          <w:p w14:paraId="69835975" w14:textId="157C5139" w:rsidR="00852BD1" w:rsidRPr="00F42505" w:rsidRDefault="5433BACE" w:rsidP="5433BACE">
            <w:pPr>
              <w:pStyle w:val="Nagwek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5433BACE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Matematyka z plusem 1. Podręcznik. Zakres podstawowy. Po szkole podstawowej. GWO </w:t>
            </w:r>
            <w:proofErr w:type="spellStart"/>
            <w:r w:rsidRPr="5433BACE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M.Dobrowolska</w:t>
            </w:r>
            <w:proofErr w:type="spellEnd"/>
            <w:r w:rsidRPr="5433BACE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5433BACE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M.Karpiński</w:t>
            </w:r>
            <w:proofErr w:type="spellEnd"/>
            <w:r w:rsidRPr="5433BACE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5433BACE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J.Lech</w:t>
            </w:r>
            <w:proofErr w:type="spellEnd"/>
          </w:p>
          <w:p w14:paraId="124E3E62" w14:textId="4D5345BC" w:rsidR="00852BD1" w:rsidRPr="00F42505" w:rsidRDefault="00852BD1" w:rsidP="5433BACE"/>
        </w:tc>
        <w:tc>
          <w:tcPr>
            <w:tcW w:w="1554" w:type="dxa"/>
          </w:tcPr>
          <w:p w14:paraId="23DE523C" w14:textId="77777777" w:rsidR="0011722C" w:rsidRPr="00A30AE1" w:rsidRDefault="0011722C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7EBAD7" w14:textId="68206AB3" w:rsidR="0011722C" w:rsidRPr="00A30AE1" w:rsidRDefault="0011722C" w:rsidP="5433BAC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30AE1" w:rsidRPr="00A30AE1" w14:paraId="61E66657" w14:textId="77777777" w:rsidTr="5433BACE">
        <w:tc>
          <w:tcPr>
            <w:tcW w:w="704" w:type="dxa"/>
          </w:tcPr>
          <w:p w14:paraId="52E56223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50FE77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819" w:type="dxa"/>
          </w:tcPr>
          <w:p w14:paraId="14316AA0" w14:textId="3F13B0E3" w:rsidR="00BD6F27" w:rsidRPr="00A30AE1" w:rsidRDefault="00BD6F27" w:rsidP="0FE7FC5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218D3CA">
              <w:rPr>
                <w:rFonts w:asciiTheme="minorHAnsi" w:hAnsiTheme="minorHAnsi" w:cstheme="minorBidi"/>
                <w:sz w:val="22"/>
                <w:szCs w:val="22"/>
              </w:rPr>
              <w:t xml:space="preserve">Informatyka na czasie 1 Podręcznik dla liceum ogólnokształcącego i technikum, Zakres podstawowy, Janusz Mazur, Paweł </w:t>
            </w:r>
            <w:proofErr w:type="spellStart"/>
            <w:r w:rsidRPr="0218D3CA">
              <w:rPr>
                <w:rFonts w:asciiTheme="minorHAnsi" w:hAnsiTheme="minorHAnsi" w:cstheme="minorBidi"/>
                <w:sz w:val="22"/>
                <w:szCs w:val="22"/>
              </w:rPr>
              <w:t>Perekietka</w:t>
            </w:r>
            <w:proofErr w:type="spellEnd"/>
            <w:r w:rsidRPr="0218D3CA">
              <w:rPr>
                <w:rFonts w:asciiTheme="minorHAnsi" w:hAnsiTheme="minorHAnsi" w:cstheme="minorBidi"/>
                <w:sz w:val="22"/>
                <w:szCs w:val="22"/>
              </w:rPr>
              <w:t xml:space="preserve">, Zbigniew Talaga, Janusz S. Wierzbicki, </w:t>
            </w:r>
            <w:r w:rsidR="0FE7FC52" w:rsidRPr="0218D3C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Wydawnictwo</w:t>
            </w:r>
            <w:r w:rsidR="0FE7FC52" w:rsidRPr="0218D3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218D3CA">
              <w:rPr>
                <w:rFonts w:asciiTheme="minorHAnsi" w:hAnsiTheme="minorHAnsi" w:cstheme="minorBidi"/>
                <w:sz w:val="22"/>
                <w:szCs w:val="22"/>
              </w:rPr>
              <w:t>Nowa Era</w:t>
            </w:r>
          </w:p>
          <w:p w14:paraId="07547A01" w14:textId="77777777" w:rsidR="0098070C" w:rsidRPr="00A30AE1" w:rsidRDefault="0098070C" w:rsidP="009F5D8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043CB0F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47E95982" w14:textId="77777777" w:rsidTr="5433BACE">
        <w:tc>
          <w:tcPr>
            <w:tcW w:w="704" w:type="dxa"/>
          </w:tcPr>
          <w:p w14:paraId="07459315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6A9D5D2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819" w:type="dxa"/>
          </w:tcPr>
          <w:p w14:paraId="6475BBF9" w14:textId="77777777" w:rsidR="0098070C" w:rsidRPr="00A30AE1" w:rsidRDefault="00B80E9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554" w:type="dxa"/>
          </w:tcPr>
          <w:p w14:paraId="6537F28F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7D655C43" w14:textId="77777777" w:rsidTr="5433BACE">
        <w:tc>
          <w:tcPr>
            <w:tcW w:w="704" w:type="dxa"/>
          </w:tcPr>
          <w:p w14:paraId="6DFB9E20" w14:textId="77777777" w:rsidR="0098070C" w:rsidRPr="00A30AE1" w:rsidRDefault="0098070C" w:rsidP="009F5D8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E9F3A2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819" w:type="dxa"/>
          </w:tcPr>
          <w:p w14:paraId="70DF9E56" w14:textId="77777777" w:rsidR="00C138E0" w:rsidRPr="00A30AE1" w:rsidRDefault="00C138E0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435D2B30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  <w:tr w:rsidR="345442EA" w14:paraId="541FD543" w14:textId="77777777" w:rsidTr="5433BACE">
        <w:tc>
          <w:tcPr>
            <w:tcW w:w="704" w:type="dxa"/>
          </w:tcPr>
          <w:p w14:paraId="3CE163E0" w14:textId="319D2F79" w:rsidR="345442EA" w:rsidRPr="00C42CBA" w:rsidRDefault="345442EA" w:rsidP="00C42CB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3E21858" w14:textId="4D59A515" w:rsidR="345442EA" w:rsidRDefault="345442EA" w:rsidP="345442E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45442EA">
              <w:rPr>
                <w:rFonts w:asciiTheme="minorHAnsi" w:hAnsiTheme="minorHAnsi" w:cstheme="minorBidi"/>
                <w:sz w:val="22"/>
                <w:szCs w:val="22"/>
              </w:rPr>
              <w:t>Historia i teraźniejszość</w:t>
            </w:r>
          </w:p>
        </w:tc>
        <w:tc>
          <w:tcPr>
            <w:tcW w:w="4819" w:type="dxa"/>
          </w:tcPr>
          <w:p w14:paraId="05128439" w14:textId="14E2610C" w:rsidR="345442EA" w:rsidRDefault="345442EA" w:rsidP="345442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45442E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ROSZKOWSKI W., Historia i teraźniejszość 1945-1979, cz. I. Podręcznik dla liceów i techników. Wyd. Biały Kruk.</w:t>
            </w:r>
          </w:p>
        </w:tc>
        <w:tc>
          <w:tcPr>
            <w:tcW w:w="1554" w:type="dxa"/>
          </w:tcPr>
          <w:p w14:paraId="687DC031" w14:textId="123A303D" w:rsidR="345442EA" w:rsidRDefault="345442EA" w:rsidP="345442E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144A5D23" w14:textId="77777777" w:rsidR="0098070C" w:rsidRPr="00A30AE1" w:rsidRDefault="0098070C" w:rsidP="0098070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8070C" w:rsidRPr="00A3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EC643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C3D06"/>
    <w:multiLevelType w:val="multilevel"/>
    <w:tmpl w:val="94A4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B7998"/>
    <w:rsid w:val="000E15A8"/>
    <w:rsid w:val="000F1AF3"/>
    <w:rsid w:val="0011722C"/>
    <w:rsid w:val="0014700F"/>
    <w:rsid w:val="001D4F06"/>
    <w:rsid w:val="00216D4D"/>
    <w:rsid w:val="00493012"/>
    <w:rsid w:val="004F73FF"/>
    <w:rsid w:val="006356B0"/>
    <w:rsid w:val="006B7484"/>
    <w:rsid w:val="00703225"/>
    <w:rsid w:val="007216DD"/>
    <w:rsid w:val="007720ED"/>
    <w:rsid w:val="00822066"/>
    <w:rsid w:val="00843B67"/>
    <w:rsid w:val="00852BD1"/>
    <w:rsid w:val="008616EC"/>
    <w:rsid w:val="0098070C"/>
    <w:rsid w:val="009D064B"/>
    <w:rsid w:val="009F5D81"/>
    <w:rsid w:val="00A30AE1"/>
    <w:rsid w:val="00A378AA"/>
    <w:rsid w:val="00AD18CB"/>
    <w:rsid w:val="00B554A8"/>
    <w:rsid w:val="00B80E93"/>
    <w:rsid w:val="00BD6F27"/>
    <w:rsid w:val="00C138E0"/>
    <w:rsid w:val="00C42CBA"/>
    <w:rsid w:val="00C6774F"/>
    <w:rsid w:val="00C85503"/>
    <w:rsid w:val="00CA6C4D"/>
    <w:rsid w:val="00CD2382"/>
    <w:rsid w:val="00CE1379"/>
    <w:rsid w:val="00CF6B64"/>
    <w:rsid w:val="00D40BC0"/>
    <w:rsid w:val="00E06D80"/>
    <w:rsid w:val="00E6725D"/>
    <w:rsid w:val="00EA6781"/>
    <w:rsid w:val="00F002E6"/>
    <w:rsid w:val="00F15FB7"/>
    <w:rsid w:val="00F42505"/>
    <w:rsid w:val="00F95FA9"/>
    <w:rsid w:val="00FD0F77"/>
    <w:rsid w:val="0183BDB3"/>
    <w:rsid w:val="0218D3CA"/>
    <w:rsid w:val="08EA335E"/>
    <w:rsid w:val="0A8603BF"/>
    <w:rsid w:val="0C21D420"/>
    <w:rsid w:val="0FE7FC52"/>
    <w:rsid w:val="241CC951"/>
    <w:rsid w:val="26AEBFD5"/>
    <w:rsid w:val="345442EA"/>
    <w:rsid w:val="3494DB3B"/>
    <w:rsid w:val="374E21DB"/>
    <w:rsid w:val="44FE099D"/>
    <w:rsid w:val="4A590ABE"/>
    <w:rsid w:val="4BF4DB1F"/>
    <w:rsid w:val="5433BACE"/>
    <w:rsid w:val="5B84EA12"/>
    <w:rsid w:val="70E358FF"/>
    <w:rsid w:val="7D19CE99"/>
    <w:rsid w:val="7DC9C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5E48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1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78361-EF84-455A-B3AC-4A160C6B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6FE6C-6FF9-455F-90CA-37E4070F1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CF416-92CA-47A0-B80A-4A62EB697C32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dcterms:created xsi:type="dcterms:W3CDTF">2022-07-21T09:06:00Z</dcterms:created>
  <dcterms:modified xsi:type="dcterms:W3CDTF">2022-07-21T09:21:00Z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